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C8" w:rsidRDefault="002B57C8" w:rsidP="002B57C8">
      <w:pPr>
        <w:ind w:firstLineChars="500" w:firstLine="31680"/>
        <w:rPr>
          <w:rFonts w:cs="Times New Roman"/>
          <w:b/>
          <w:bCs/>
          <w:sz w:val="28"/>
          <w:szCs w:val="28"/>
        </w:rPr>
      </w:pPr>
      <w:r w:rsidRPr="00DA788F">
        <w:rPr>
          <w:rFonts w:cs="宋体" w:hint="eastAsia"/>
          <w:b/>
          <w:bCs/>
          <w:sz w:val="28"/>
          <w:szCs w:val="28"/>
        </w:rPr>
        <w:t>汽车工程学院毕业生就业调查指标体系表格</w:t>
      </w:r>
    </w:p>
    <w:p w:rsidR="002B57C8" w:rsidRDefault="002B57C8" w:rsidP="00302893">
      <w:pPr>
        <w:ind w:firstLineChars="500" w:firstLine="31680"/>
        <w:rPr>
          <w:rFonts w:cs="Times New Roman"/>
          <w:b/>
          <w:bCs/>
          <w:sz w:val="28"/>
          <w:szCs w:val="28"/>
        </w:rPr>
      </w:pP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3165"/>
        <w:gridCol w:w="3675"/>
      </w:tblGrid>
      <w:tr w:rsidR="002B57C8" w:rsidRPr="0018571D" w:rsidTr="00302893">
        <w:trPr>
          <w:trHeight w:val="662"/>
        </w:trPr>
        <w:tc>
          <w:tcPr>
            <w:tcW w:w="828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一级指标</w:t>
            </w:r>
          </w:p>
        </w:tc>
        <w:tc>
          <w:tcPr>
            <w:tcW w:w="1260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二级指标</w:t>
            </w:r>
          </w:p>
        </w:tc>
        <w:tc>
          <w:tcPr>
            <w:tcW w:w="3165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主要观测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参考权重</w:t>
            </w:r>
          </w:p>
        </w:tc>
        <w:tc>
          <w:tcPr>
            <w:tcW w:w="3675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等级标准</w:t>
            </w:r>
          </w:p>
        </w:tc>
      </w:tr>
      <w:tr w:rsidR="002B57C8" w:rsidRPr="0018571D" w:rsidTr="00302893">
        <w:tc>
          <w:tcPr>
            <w:tcW w:w="828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就业率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20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1260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一次性和年终就业率</w:t>
            </w:r>
          </w:p>
        </w:tc>
        <w:tc>
          <w:tcPr>
            <w:tcW w:w="3165" w:type="dxa"/>
          </w:tcPr>
          <w:p w:rsidR="002B57C8" w:rsidRPr="00B70A52" w:rsidRDefault="002B57C8" w:rsidP="00DA788F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一次性就业率</w:t>
            </w:r>
            <w:r w:rsidRPr="00B70A52">
              <w:rPr>
                <w:rFonts w:ascii="宋体" w:hAnsi="宋体" w:cs="宋体"/>
                <w:color w:val="000000"/>
                <w:sz w:val="28"/>
                <w:szCs w:val="28"/>
              </w:rPr>
              <w:t>60</w:t>
            </w: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B70A52" w:rsidRDefault="002B57C8" w:rsidP="00DA788F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年终就业率</w:t>
            </w:r>
            <w:r w:rsidRPr="00B70A52">
              <w:rPr>
                <w:rFonts w:ascii="宋体" w:hAnsi="宋体" w:cs="宋体"/>
                <w:color w:val="000000"/>
                <w:sz w:val="28"/>
                <w:szCs w:val="28"/>
              </w:rPr>
              <w:t xml:space="preserve"> 40</w:t>
            </w: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3675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A: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两项相加≥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80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B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80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％≥两项相加≥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60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C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60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％≥两项相加≥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40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</w:tr>
      <w:tr w:rsidR="002B57C8" w:rsidRPr="0018571D" w:rsidTr="00302893">
        <w:tc>
          <w:tcPr>
            <w:tcW w:w="828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薪金水平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20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1260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年终薪金水平</w:t>
            </w:r>
          </w:p>
        </w:tc>
        <w:tc>
          <w:tcPr>
            <w:tcW w:w="3165" w:type="dxa"/>
          </w:tcPr>
          <w:p w:rsidR="002B57C8" w:rsidRPr="00B70A52" w:rsidRDefault="002B57C8" w:rsidP="00DA788F">
            <w:pPr>
              <w:pStyle w:val="ListParagraph1"/>
              <w:numPr>
                <w:ilvl w:val="0"/>
                <w:numId w:val="2"/>
              </w:numPr>
              <w:ind w:firstLineChars="0"/>
              <w:jc w:val="left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年终薪金水</w:t>
            </w:r>
            <w:r w:rsidRPr="00B70A52">
              <w:rPr>
                <w:rFonts w:ascii="宋体" w:hAnsi="宋体" w:cs="宋体"/>
                <w:color w:val="000000"/>
                <w:sz w:val="28"/>
                <w:szCs w:val="28"/>
              </w:rPr>
              <w:t>100</w:t>
            </w: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3675" w:type="dxa"/>
          </w:tcPr>
          <w:p w:rsidR="002B57C8" w:rsidRPr="0018571D" w:rsidRDefault="002B57C8" w:rsidP="00B058DC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 xml:space="preserve">A: 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年终薪金水≥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3500</w:t>
            </w:r>
          </w:p>
          <w:p w:rsidR="002B57C8" w:rsidRPr="0018571D" w:rsidRDefault="002B57C8" w:rsidP="00B058DC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B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3500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≥年终薪金水≥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2500</w:t>
            </w:r>
          </w:p>
          <w:p w:rsidR="002B57C8" w:rsidRPr="0018571D" w:rsidRDefault="002B57C8" w:rsidP="00B058DC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C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2500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≥两项相加≥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1500</w:t>
            </w:r>
          </w:p>
        </w:tc>
      </w:tr>
      <w:tr w:rsidR="002B57C8" w:rsidRPr="0018571D" w:rsidTr="00302893">
        <w:tc>
          <w:tcPr>
            <w:tcW w:w="828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社会认可度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15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1260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毕业生、家长和用人单位的认可度</w:t>
            </w:r>
          </w:p>
        </w:tc>
        <w:tc>
          <w:tcPr>
            <w:tcW w:w="3165" w:type="dxa"/>
          </w:tcPr>
          <w:p w:rsidR="002B57C8" w:rsidRPr="00B70A52" w:rsidRDefault="002B57C8" w:rsidP="00DA788F">
            <w:pPr>
              <w:pStyle w:val="ListParagraph1"/>
              <w:numPr>
                <w:ilvl w:val="0"/>
                <w:numId w:val="3"/>
              </w:numPr>
              <w:ind w:firstLineChars="0"/>
              <w:jc w:val="left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毕业生、家长认可度</w:t>
            </w:r>
            <w:r w:rsidRPr="00B70A52">
              <w:rPr>
                <w:rFonts w:ascii="宋体" w:hAnsi="宋体" w:cs="宋体"/>
                <w:color w:val="000000"/>
                <w:sz w:val="28"/>
                <w:szCs w:val="28"/>
              </w:rPr>
              <w:t>50</w:t>
            </w:r>
            <w:bookmarkStart w:id="0" w:name="_GoBack"/>
            <w:bookmarkEnd w:id="0"/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B70A52" w:rsidRDefault="002B57C8" w:rsidP="00DA788F">
            <w:pPr>
              <w:pStyle w:val="ListParagraph1"/>
              <w:numPr>
                <w:ilvl w:val="0"/>
                <w:numId w:val="3"/>
              </w:numPr>
              <w:ind w:firstLineChars="0"/>
              <w:jc w:val="left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用人单位的认可度</w:t>
            </w:r>
            <w:r w:rsidRPr="00B70A52">
              <w:rPr>
                <w:rFonts w:ascii="宋体" w:hAnsi="宋体" w:cs="宋体"/>
                <w:color w:val="000000"/>
                <w:sz w:val="28"/>
                <w:szCs w:val="28"/>
              </w:rPr>
              <w:t>50</w:t>
            </w: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A: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两项相加≥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80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B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80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％≥两项相加≥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60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C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60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％≥两项相加≥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40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</w:tr>
      <w:tr w:rsidR="002B57C8" w:rsidRPr="0018571D" w:rsidTr="00302893">
        <w:trPr>
          <w:trHeight w:val="956"/>
        </w:trPr>
        <w:tc>
          <w:tcPr>
            <w:tcW w:w="828" w:type="dxa"/>
            <w:vMerge w:val="restart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就业结构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15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1260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就业单位的性质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60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3165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（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1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）国际和地方知名企业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40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（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2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）机关事业单位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40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（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3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）一般私人企业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20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3675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A: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各项百分比占权重百分比≥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45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B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45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％≥各项百分比占权重百分比≥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35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C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35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％≥三项相加≥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25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</w:tr>
      <w:tr w:rsidR="002B57C8" w:rsidRPr="0018571D" w:rsidTr="00302893">
        <w:tc>
          <w:tcPr>
            <w:tcW w:w="828" w:type="dxa"/>
            <w:vMerge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自主创业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20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3165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（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1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）自主创业率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100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3675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 xml:space="preserve">A: 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三年自主创业率增加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B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：三年自主创业率持平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C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三年自主创业率减少</w:t>
            </w:r>
          </w:p>
        </w:tc>
      </w:tr>
      <w:tr w:rsidR="002B57C8" w:rsidRPr="0018571D" w:rsidTr="00302893">
        <w:trPr>
          <w:trHeight w:val="634"/>
        </w:trPr>
        <w:tc>
          <w:tcPr>
            <w:tcW w:w="828" w:type="dxa"/>
            <w:vMerge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就业地区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20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3165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（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1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）发达地区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60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60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％欠发达地区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40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3675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A: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各项百分比占权重百分比≥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60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B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60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％≥各项百分比占权重百分比≥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50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C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50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％≥三项相加≥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40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</w:tr>
      <w:tr w:rsidR="002B57C8" w:rsidRPr="0018571D" w:rsidTr="00302893">
        <w:tc>
          <w:tcPr>
            <w:tcW w:w="828" w:type="dxa"/>
            <w:vMerge w:val="restart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毕业生供需比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10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1260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需求单位层次</w:t>
            </w:r>
          </w:p>
        </w:tc>
        <w:tc>
          <w:tcPr>
            <w:tcW w:w="3165" w:type="dxa"/>
          </w:tcPr>
          <w:p w:rsidR="002B57C8" w:rsidRPr="00B70A52" w:rsidRDefault="002B57C8" w:rsidP="00DA788F">
            <w:pPr>
              <w:pStyle w:val="ListParagraph1"/>
              <w:numPr>
                <w:ilvl w:val="0"/>
                <w:numId w:val="4"/>
              </w:numPr>
              <w:ind w:firstLineChars="0"/>
              <w:jc w:val="left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高层次单位（包括国际和地方知名企业、机关事业单位）</w:t>
            </w:r>
            <w:r w:rsidRPr="00B70A52">
              <w:rPr>
                <w:rFonts w:ascii="宋体" w:hAnsi="宋体" w:cs="宋体"/>
                <w:color w:val="000000"/>
                <w:sz w:val="28"/>
                <w:szCs w:val="28"/>
              </w:rPr>
              <w:t>75</w:t>
            </w: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B70A52" w:rsidRDefault="002B57C8" w:rsidP="00DA788F">
            <w:pPr>
              <w:pStyle w:val="ListParagraph1"/>
              <w:numPr>
                <w:ilvl w:val="0"/>
                <w:numId w:val="4"/>
              </w:numPr>
              <w:ind w:firstLineChars="0"/>
              <w:jc w:val="left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其他单位</w:t>
            </w:r>
            <w:r w:rsidRPr="00B70A52">
              <w:rPr>
                <w:rFonts w:ascii="宋体" w:hAnsi="宋体" w:cs="宋体"/>
                <w:color w:val="000000"/>
                <w:sz w:val="28"/>
                <w:szCs w:val="28"/>
              </w:rPr>
              <w:t>25</w:t>
            </w: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3675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A: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各项百分比占权重百分比≥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45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B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45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％≥各项百分比占权重百分比≥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35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C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35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％≥三项相加≥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25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</w:tr>
      <w:tr w:rsidR="002B57C8" w:rsidRPr="0018571D" w:rsidTr="00302893">
        <w:tc>
          <w:tcPr>
            <w:tcW w:w="828" w:type="dxa"/>
            <w:vMerge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需求岗位层次</w:t>
            </w:r>
          </w:p>
        </w:tc>
        <w:tc>
          <w:tcPr>
            <w:tcW w:w="3165" w:type="dxa"/>
          </w:tcPr>
          <w:p w:rsidR="002B57C8" w:rsidRPr="00B70A52" w:rsidRDefault="002B57C8" w:rsidP="00DA788F">
            <w:pPr>
              <w:pStyle w:val="ListParagraph1"/>
              <w:numPr>
                <w:ilvl w:val="0"/>
                <w:numId w:val="5"/>
              </w:numPr>
              <w:ind w:firstLineChars="0"/>
              <w:jc w:val="left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重要岗位（包括部门主管、高级管理人员、高级研究）</w:t>
            </w:r>
            <w:r w:rsidRPr="00B70A52">
              <w:rPr>
                <w:rFonts w:ascii="宋体" w:hAnsi="宋体" w:cs="宋体"/>
                <w:color w:val="000000"/>
                <w:sz w:val="28"/>
                <w:szCs w:val="28"/>
              </w:rPr>
              <w:t>75</w:t>
            </w: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B70A52" w:rsidRDefault="002B57C8" w:rsidP="00DA788F">
            <w:pPr>
              <w:pStyle w:val="ListParagraph1"/>
              <w:numPr>
                <w:ilvl w:val="0"/>
                <w:numId w:val="5"/>
              </w:numPr>
              <w:ind w:firstLineChars="0"/>
              <w:jc w:val="left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其他岗位</w:t>
            </w:r>
            <w:r w:rsidRPr="00B70A52">
              <w:rPr>
                <w:rFonts w:ascii="宋体" w:hAnsi="宋体" w:cs="宋体"/>
                <w:color w:val="000000"/>
                <w:sz w:val="28"/>
                <w:szCs w:val="28"/>
              </w:rPr>
              <w:t>25</w:t>
            </w: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3675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A: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各项百分比占权重百分比≥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45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B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45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％≥各项百分比占权重百分比≥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35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C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35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％≥三项相加≥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25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</w:tr>
      <w:tr w:rsidR="002B57C8" w:rsidRPr="0018571D" w:rsidTr="00302893">
        <w:tc>
          <w:tcPr>
            <w:tcW w:w="828" w:type="dxa"/>
            <w:vMerge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专业对口率</w:t>
            </w:r>
          </w:p>
        </w:tc>
        <w:tc>
          <w:tcPr>
            <w:tcW w:w="3165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（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1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）年度就业与专业相关人数与总人数比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100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3675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A: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各项百分比占权重百分比≥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45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B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45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％≥各项百分比占权重百分比≥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35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C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35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％≥三项相加≥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25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</w:tr>
      <w:tr w:rsidR="002B57C8" w:rsidRPr="0018571D" w:rsidTr="00302893">
        <w:trPr>
          <w:trHeight w:val="2290"/>
        </w:trPr>
        <w:tc>
          <w:tcPr>
            <w:tcW w:w="828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工作条件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10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1260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工作时间</w:t>
            </w:r>
          </w:p>
        </w:tc>
        <w:tc>
          <w:tcPr>
            <w:tcW w:w="3165" w:type="dxa"/>
          </w:tcPr>
          <w:p w:rsidR="002B57C8" w:rsidRPr="00B70A52" w:rsidRDefault="002B57C8" w:rsidP="00DA788F">
            <w:pPr>
              <w:pStyle w:val="ListParagraph1"/>
              <w:numPr>
                <w:ilvl w:val="0"/>
                <w:numId w:val="6"/>
              </w:numPr>
              <w:ind w:firstLineChars="0"/>
              <w:jc w:val="left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工作时间</w:t>
            </w:r>
            <w:r w:rsidRPr="00B70A52">
              <w:rPr>
                <w:rFonts w:ascii="宋体" w:hAnsi="宋体" w:cs="宋体"/>
                <w:color w:val="000000"/>
                <w:sz w:val="28"/>
                <w:szCs w:val="28"/>
              </w:rPr>
              <w:t>100</w:t>
            </w: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3675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A: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加班时间≤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1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小时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B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1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小时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≥加班时间≥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2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小时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C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2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小时≥加班时间≥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3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小时</w:t>
            </w:r>
          </w:p>
        </w:tc>
      </w:tr>
      <w:tr w:rsidR="002B57C8" w:rsidRPr="0018571D" w:rsidTr="00302893">
        <w:tc>
          <w:tcPr>
            <w:tcW w:w="828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满意度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10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1260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自己对本工作的满意度与他人对你工作的满意度</w:t>
            </w:r>
          </w:p>
        </w:tc>
        <w:tc>
          <w:tcPr>
            <w:tcW w:w="3165" w:type="dxa"/>
          </w:tcPr>
          <w:p w:rsidR="002B57C8" w:rsidRPr="00B70A52" w:rsidRDefault="002B57C8" w:rsidP="00DA788F">
            <w:pPr>
              <w:pStyle w:val="ListParagraph1"/>
              <w:numPr>
                <w:ilvl w:val="0"/>
                <w:numId w:val="7"/>
              </w:numPr>
              <w:ind w:firstLineChars="0"/>
              <w:jc w:val="left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自己对本工作的满意度</w:t>
            </w:r>
            <w:r w:rsidRPr="00B70A52">
              <w:rPr>
                <w:rFonts w:ascii="宋体" w:hAnsi="宋体" w:cs="宋体"/>
                <w:color w:val="000000"/>
                <w:sz w:val="28"/>
                <w:szCs w:val="28"/>
              </w:rPr>
              <w:t>75</w:t>
            </w: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B70A52" w:rsidRDefault="002B57C8" w:rsidP="00DA788F">
            <w:pPr>
              <w:pStyle w:val="ListParagraph1"/>
              <w:numPr>
                <w:ilvl w:val="0"/>
                <w:numId w:val="7"/>
              </w:numPr>
              <w:ind w:firstLineChars="0"/>
              <w:jc w:val="left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他人对你工作的满意度</w:t>
            </w:r>
            <w:r w:rsidRPr="00B70A52">
              <w:rPr>
                <w:rFonts w:ascii="宋体" w:hAnsi="宋体" w:cs="宋体"/>
                <w:color w:val="000000"/>
                <w:sz w:val="28"/>
                <w:szCs w:val="28"/>
              </w:rPr>
              <w:t>25</w:t>
            </w:r>
            <w:r w:rsidRPr="00B70A52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  <w:tc>
          <w:tcPr>
            <w:tcW w:w="3675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A: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两项相加≥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80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B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80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％≥两项相加≥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60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C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60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％≥两项相加≥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40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</w:t>
            </w:r>
          </w:p>
        </w:tc>
      </w:tr>
    </w:tbl>
    <w:p w:rsidR="002B57C8" w:rsidRPr="00B70A52" w:rsidRDefault="002B57C8" w:rsidP="00DA788F">
      <w:pPr>
        <w:jc w:val="left"/>
        <w:rPr>
          <w:rFonts w:ascii="宋体" w:cs="Times New Roman"/>
          <w:color w:val="000000"/>
          <w:sz w:val="28"/>
          <w:szCs w:val="28"/>
        </w:rPr>
      </w:pPr>
    </w:p>
    <w:p w:rsidR="002B57C8" w:rsidRPr="00B70A52" w:rsidRDefault="002B57C8" w:rsidP="00DA788F">
      <w:pPr>
        <w:jc w:val="left"/>
        <w:rPr>
          <w:rFonts w:ascii="宋体" w:cs="Times New Roman"/>
          <w:color w:val="000000"/>
          <w:sz w:val="28"/>
          <w:szCs w:val="28"/>
        </w:rPr>
      </w:pPr>
      <w:r w:rsidRPr="00B70A52">
        <w:rPr>
          <w:rFonts w:ascii="宋体" w:hAnsi="宋体" w:cs="宋体" w:hint="eastAsia"/>
          <w:color w:val="000000"/>
          <w:sz w:val="28"/>
          <w:szCs w:val="28"/>
        </w:rPr>
        <w:t>计算公式：等级标准</w:t>
      </w:r>
      <w:r w:rsidRPr="00B70A52">
        <w:rPr>
          <w:rFonts w:ascii="宋体" w:hAnsi="宋体" w:cs="宋体"/>
          <w:color w:val="000000"/>
          <w:sz w:val="28"/>
          <w:szCs w:val="28"/>
        </w:rPr>
        <w:t>*</w:t>
      </w:r>
      <w:r w:rsidRPr="00B70A52">
        <w:rPr>
          <w:rFonts w:ascii="宋体" w:hAnsi="宋体" w:cs="宋体" w:hint="eastAsia"/>
          <w:color w:val="000000"/>
          <w:sz w:val="28"/>
          <w:szCs w:val="28"/>
        </w:rPr>
        <w:t>一级权重</w:t>
      </w:r>
      <w:r w:rsidRPr="00B70A52">
        <w:rPr>
          <w:rFonts w:ascii="宋体" w:hAnsi="宋体" w:cs="宋体"/>
          <w:color w:val="000000"/>
          <w:sz w:val="28"/>
          <w:szCs w:val="28"/>
        </w:rPr>
        <w:t>=</w:t>
      </w:r>
      <w:r w:rsidRPr="00B70A52">
        <w:rPr>
          <w:rFonts w:ascii="宋体" w:hAnsi="宋体" w:cs="宋体" w:hint="eastAsia"/>
          <w:color w:val="000000"/>
          <w:sz w:val="28"/>
          <w:szCs w:val="28"/>
        </w:rPr>
        <w:t>一级等级指标</w:t>
      </w:r>
    </w:p>
    <w:p w:rsidR="002B57C8" w:rsidRPr="00B70A52" w:rsidRDefault="002B57C8" w:rsidP="00DA788F">
      <w:pPr>
        <w:jc w:val="left"/>
        <w:rPr>
          <w:rFonts w:ascii="宋体" w:cs="Times New Roman"/>
          <w:color w:val="000000"/>
          <w:sz w:val="28"/>
          <w:szCs w:val="28"/>
        </w:rPr>
      </w:pPr>
      <w:r w:rsidRPr="00B70A52">
        <w:rPr>
          <w:rFonts w:ascii="宋体" w:hAnsi="宋体" w:cs="宋体" w:hint="eastAsia"/>
          <w:color w:val="000000"/>
          <w:sz w:val="28"/>
          <w:szCs w:val="28"/>
        </w:rPr>
        <w:t>各一级等级指标相加为总等级标准</w:t>
      </w:r>
    </w:p>
    <w:p w:rsidR="002B57C8" w:rsidRPr="00B70A52" w:rsidRDefault="002B57C8" w:rsidP="00302893">
      <w:pPr>
        <w:ind w:left="31680" w:hangingChars="750" w:firstLine="31680"/>
        <w:jc w:val="left"/>
        <w:rPr>
          <w:rFonts w:ascii="宋体" w:cs="Times New Roman"/>
          <w:color w:val="000000"/>
          <w:sz w:val="28"/>
          <w:szCs w:val="28"/>
        </w:rPr>
      </w:pPr>
      <w:r w:rsidRPr="00B70A52">
        <w:rPr>
          <w:rFonts w:ascii="宋体" w:hAnsi="宋体" w:cs="宋体" w:hint="eastAsia"/>
          <w:color w:val="000000"/>
          <w:sz w:val="28"/>
          <w:szCs w:val="28"/>
        </w:rPr>
        <w:t>（若二级指标被细分则：二级等级标准</w:t>
      </w:r>
      <w:r w:rsidRPr="00B70A52">
        <w:rPr>
          <w:rFonts w:ascii="宋体" w:hAnsi="宋体" w:cs="宋体"/>
          <w:color w:val="000000"/>
          <w:sz w:val="28"/>
          <w:szCs w:val="28"/>
        </w:rPr>
        <w:t>=</w:t>
      </w:r>
      <w:r w:rsidRPr="00B70A52">
        <w:rPr>
          <w:rFonts w:ascii="宋体" w:hAnsi="宋体" w:cs="宋体" w:hint="eastAsia"/>
          <w:color w:val="000000"/>
          <w:sz w:val="28"/>
          <w:szCs w:val="28"/>
        </w:rPr>
        <w:t>二级权重</w:t>
      </w:r>
      <w:r w:rsidRPr="00B70A52">
        <w:rPr>
          <w:rFonts w:ascii="宋体" w:hAnsi="宋体" w:cs="宋体"/>
          <w:color w:val="000000"/>
          <w:sz w:val="28"/>
          <w:szCs w:val="28"/>
        </w:rPr>
        <w:t>*</w:t>
      </w:r>
      <w:r w:rsidRPr="00B70A52">
        <w:rPr>
          <w:rFonts w:ascii="宋体" w:hAnsi="宋体" w:cs="宋体" w:hint="eastAsia"/>
          <w:color w:val="000000"/>
          <w:sz w:val="28"/>
          <w:szCs w:val="28"/>
        </w:rPr>
        <w:t>等级标准、各二级等级标准相加为一级等级标准）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1"/>
        <w:gridCol w:w="4261"/>
      </w:tblGrid>
      <w:tr w:rsidR="002B57C8" w:rsidRPr="0018571D">
        <w:tc>
          <w:tcPr>
            <w:tcW w:w="4261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优秀</w:t>
            </w:r>
          </w:p>
        </w:tc>
        <w:tc>
          <w:tcPr>
            <w:tcW w:w="4261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总等级标准：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A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80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％、</w:t>
            </w:r>
          </w:p>
        </w:tc>
      </w:tr>
      <w:tr w:rsidR="002B57C8" w:rsidRPr="0018571D">
        <w:tc>
          <w:tcPr>
            <w:tcW w:w="4261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良好</w:t>
            </w:r>
          </w:p>
        </w:tc>
        <w:tc>
          <w:tcPr>
            <w:tcW w:w="4261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总等级标准：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80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A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70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％、</w:t>
            </w:r>
          </w:p>
        </w:tc>
      </w:tr>
      <w:tr w:rsidR="002B57C8" w:rsidRPr="0018571D">
        <w:tc>
          <w:tcPr>
            <w:tcW w:w="4261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4261" w:type="dxa"/>
          </w:tcPr>
          <w:p w:rsidR="002B57C8" w:rsidRPr="0018571D" w:rsidRDefault="002B57C8" w:rsidP="00B058DC">
            <w:pPr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总等级标准：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70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A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≥</w:t>
            </w:r>
            <w:r w:rsidRPr="0018571D">
              <w:rPr>
                <w:rFonts w:ascii="宋体" w:hAnsi="宋体" w:cs="宋体"/>
                <w:color w:val="000000"/>
                <w:sz w:val="28"/>
                <w:szCs w:val="28"/>
              </w:rPr>
              <w:t>60</w:t>
            </w:r>
            <w:r w:rsidRPr="0018571D">
              <w:rPr>
                <w:rFonts w:ascii="宋体" w:hAnsi="宋体" w:cs="宋体" w:hint="eastAsia"/>
                <w:color w:val="000000"/>
                <w:sz w:val="28"/>
                <w:szCs w:val="28"/>
              </w:rPr>
              <w:t>％、</w:t>
            </w:r>
          </w:p>
        </w:tc>
      </w:tr>
    </w:tbl>
    <w:p w:rsidR="002B57C8" w:rsidRPr="00DA788F" w:rsidRDefault="002B57C8" w:rsidP="002B57C8">
      <w:pPr>
        <w:ind w:firstLineChars="500" w:firstLine="31680"/>
        <w:rPr>
          <w:rFonts w:cs="Times New Roman"/>
          <w:b/>
          <w:bCs/>
          <w:sz w:val="28"/>
          <w:szCs w:val="28"/>
        </w:rPr>
      </w:pPr>
    </w:p>
    <w:sectPr w:rsidR="002B57C8" w:rsidRPr="00DA788F" w:rsidSect="00062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7C8" w:rsidRDefault="002B57C8" w:rsidP="00DA7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B57C8" w:rsidRDefault="002B57C8" w:rsidP="00DA7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7C8" w:rsidRDefault="002B57C8" w:rsidP="00DA7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B57C8" w:rsidRDefault="002B57C8" w:rsidP="00DA7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40D2"/>
    <w:multiLevelType w:val="multilevel"/>
    <w:tmpl w:val="1FFC40D2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F465C9"/>
    <w:multiLevelType w:val="multilevel"/>
    <w:tmpl w:val="2BF465C9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9B5DF2"/>
    <w:multiLevelType w:val="multilevel"/>
    <w:tmpl w:val="3F9B5DF2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964A86"/>
    <w:multiLevelType w:val="multilevel"/>
    <w:tmpl w:val="45964A8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D52B51"/>
    <w:multiLevelType w:val="multilevel"/>
    <w:tmpl w:val="4DD52B51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A4753E"/>
    <w:multiLevelType w:val="multilevel"/>
    <w:tmpl w:val="69A4753E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6501B7"/>
    <w:multiLevelType w:val="multilevel"/>
    <w:tmpl w:val="786501B7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FF6"/>
    <w:rsid w:val="00025725"/>
    <w:rsid w:val="00062026"/>
    <w:rsid w:val="0018571D"/>
    <w:rsid w:val="002B57C8"/>
    <w:rsid w:val="00302893"/>
    <w:rsid w:val="0042117B"/>
    <w:rsid w:val="00446FF6"/>
    <w:rsid w:val="00B058DC"/>
    <w:rsid w:val="00B70A52"/>
    <w:rsid w:val="00DA788F"/>
    <w:rsid w:val="00DB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2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7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788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A7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A788F"/>
    <w:rPr>
      <w:sz w:val="18"/>
      <w:szCs w:val="18"/>
    </w:rPr>
  </w:style>
  <w:style w:type="paragraph" w:customStyle="1" w:styleId="ListParagraph1">
    <w:name w:val="List Paragraph1"/>
    <w:basedOn w:val="Normal"/>
    <w:uiPriority w:val="99"/>
    <w:rsid w:val="00DA788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174</Words>
  <Characters>992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2014-12-16T15:53:00Z</dcterms:created>
  <dcterms:modified xsi:type="dcterms:W3CDTF">2015-04-13T14:17:00Z</dcterms:modified>
</cp:coreProperties>
</file>